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56B4" w14:textId="77777777" w:rsidR="008E37BD" w:rsidRPr="00FC449E" w:rsidRDefault="008E37BD" w:rsidP="008E37BD">
      <w:pPr>
        <w:pStyle w:val="NormalWeb"/>
        <w:rPr>
          <w:rFonts w:ascii="Verdana" w:hAnsi="Verdana"/>
          <w:color w:val="000000"/>
          <w:sz w:val="24"/>
          <w:szCs w:val="24"/>
        </w:rPr>
      </w:pPr>
      <w:r w:rsidRPr="00FC449E">
        <w:rPr>
          <w:rStyle w:val="Strong"/>
          <w:rFonts w:ascii="Verdana" w:hAnsi="Verdana"/>
          <w:color w:val="000000"/>
          <w:sz w:val="24"/>
          <w:szCs w:val="24"/>
        </w:rPr>
        <w:t>Dark Greens, Pear, Pecans and Gorgonzola</w:t>
      </w:r>
    </w:p>
    <w:p w14:paraId="7BEAEC70" w14:textId="77777777" w:rsidR="008E37BD" w:rsidRPr="00FC449E" w:rsidRDefault="008E37BD" w:rsidP="008E37B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C449E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E7D759A" w14:textId="77777777" w:rsidR="008E37BD" w:rsidRPr="00FC449E" w:rsidRDefault="008E37BD" w:rsidP="008E37B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C449E">
        <w:rPr>
          <w:rFonts w:ascii="Verdana" w:hAnsi="Verdana"/>
          <w:color w:val="000000"/>
          <w:sz w:val="18"/>
          <w:szCs w:val="18"/>
        </w:rPr>
        <w:t> garlic</w:t>
      </w:r>
      <w:r w:rsidRPr="00FC449E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2E158AF5" w14:textId="77777777" w:rsidR="008E37BD" w:rsidRPr="00FC449E" w:rsidRDefault="008E37BD" w:rsidP="008E37B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C449E">
        <w:rPr>
          <w:rFonts w:ascii="Verdana" w:hAnsi="Verdana"/>
          <w:color w:val="000000"/>
          <w:sz w:val="18"/>
          <w:szCs w:val="18"/>
        </w:rPr>
        <w:t> yellow onion </w:t>
      </w:r>
      <w:r w:rsidRPr="00FC449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B80B625" w14:textId="77777777" w:rsidR="008E37BD" w:rsidRPr="00FC449E" w:rsidRDefault="008E37BD" w:rsidP="008E37B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C449E">
        <w:rPr>
          <w:rFonts w:ascii="Verdana" w:hAnsi="Verdana"/>
          <w:color w:val="000000"/>
          <w:sz w:val="18"/>
          <w:szCs w:val="18"/>
        </w:rPr>
        <w:t> red bell pepper </w:t>
      </w:r>
      <w:r w:rsidRPr="00FC449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3D85473" w14:textId="77777777" w:rsidR="008E37BD" w:rsidRPr="00FC449E" w:rsidRDefault="008E37BD" w:rsidP="008E37B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C449E">
        <w:rPr>
          <w:rFonts w:ascii="Verdana" w:hAnsi="Verdana"/>
          <w:color w:val="000000"/>
          <w:sz w:val="18"/>
          <w:szCs w:val="18"/>
        </w:rPr>
        <w:t>1 bunch chard or dark greens of choice</w:t>
      </w:r>
    </w:p>
    <w:p w14:paraId="7D2CA3A7" w14:textId="77777777" w:rsidR="008E37BD" w:rsidRPr="00FC449E" w:rsidRDefault="008E37BD" w:rsidP="008E37B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C449E">
        <w:rPr>
          <w:rFonts w:ascii="Verdana" w:hAnsi="Verdana"/>
          <w:color w:val="000000"/>
          <w:sz w:val="18"/>
          <w:szCs w:val="18"/>
        </w:rPr>
        <w:t>1 ripe pear</w:t>
      </w:r>
    </w:p>
    <w:p w14:paraId="348F42BE" w14:textId="77777777" w:rsidR="008E37BD" w:rsidRPr="00FC449E" w:rsidRDefault="008E37BD" w:rsidP="008E37B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C449E">
        <w:rPr>
          <w:rFonts w:ascii="Verdana" w:hAnsi="Verdana"/>
          <w:color w:val="000000"/>
          <w:sz w:val="18"/>
          <w:szCs w:val="18"/>
        </w:rPr>
        <w:t>one half cup pecan halves </w:t>
      </w:r>
    </w:p>
    <w:p w14:paraId="77003D46" w14:textId="77777777" w:rsidR="008E37BD" w:rsidRPr="00FC449E" w:rsidRDefault="008E37BD" w:rsidP="008E37B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C449E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F3BA6DB" w14:textId="1E249C6B" w:rsidR="008E37BD" w:rsidRPr="00FC449E" w:rsidRDefault="008E37BD" w:rsidP="008E37B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C449E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FC449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0E7D064A" w14:textId="77777777" w:rsidR="008E37BD" w:rsidRPr="00FC449E" w:rsidRDefault="008E37BD" w:rsidP="008E37B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C449E">
        <w:rPr>
          <w:rFonts w:ascii="Verdana" w:hAnsi="Verdana"/>
          <w:color w:val="A6A6A6" w:themeColor="background1" w:themeShade="A6"/>
          <w:sz w:val="18"/>
          <w:szCs w:val="18"/>
        </w:rPr>
        <w:t>low-sodium vegetable broth </w:t>
      </w:r>
      <w:r w:rsidRPr="00FC449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D66F97B" w14:textId="77777777" w:rsidR="008E37BD" w:rsidRPr="00FC449E" w:rsidRDefault="008E37BD" w:rsidP="008E37B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C449E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FC449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227DD128" w14:textId="77777777" w:rsidR="008E37BD" w:rsidRPr="00FC449E" w:rsidRDefault="008E37BD" w:rsidP="008E37B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C449E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FC449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FCDAD8B" w14:textId="77777777" w:rsidR="008E37BD" w:rsidRPr="00FC449E" w:rsidRDefault="008E37BD" w:rsidP="008E37BD">
      <w:pPr>
        <w:pStyle w:val="NormalWeb"/>
        <w:rPr>
          <w:rStyle w:val="Strong"/>
          <w:rFonts w:ascii="Verdana" w:hAnsi="Verdana"/>
          <w:b w:val="0"/>
          <w:bCs w:val="0"/>
          <w:color w:val="A6A6A6" w:themeColor="background1" w:themeShade="A6"/>
          <w:sz w:val="18"/>
          <w:szCs w:val="18"/>
        </w:rPr>
      </w:pPr>
      <w:r w:rsidRPr="00FC449E">
        <w:rPr>
          <w:rFonts w:ascii="Verdana" w:hAnsi="Verdana"/>
          <w:color w:val="A6A6A6" w:themeColor="background1" w:themeShade="A6"/>
          <w:sz w:val="18"/>
          <w:szCs w:val="18"/>
        </w:rPr>
        <w:t>white wine for cooking</w:t>
      </w:r>
      <w:r w:rsidRPr="00FC449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20878850" w14:textId="77777777" w:rsidR="008E37BD" w:rsidRPr="00FC449E" w:rsidRDefault="008E37BD" w:rsidP="008E37B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C449E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A851E3D" w14:textId="77777777" w:rsidR="008E37BD" w:rsidRPr="00FC449E" w:rsidRDefault="008E37BD" w:rsidP="008E37BD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 w:rsidRPr="00FC449E"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 w:rsidRPr="00FC449E">
        <w:rPr>
          <w:rFonts w:ascii="Verdana" w:hAnsi="Verdana"/>
          <w:color w:val="000000"/>
          <w:sz w:val="18"/>
          <w:szCs w:val="18"/>
        </w:rPr>
        <w:t xml:space="preserve"> tenders</w:t>
      </w:r>
      <w:r w:rsidRPr="00FC449E">
        <w:rPr>
          <w:rStyle w:val="Emphasis"/>
          <w:rFonts w:ascii="Verdana" w:hAnsi="Verdana"/>
          <w:color w:val="000000"/>
          <w:sz w:val="18"/>
          <w:szCs w:val="18"/>
        </w:rPr>
        <w:t> (if meatless)</w:t>
      </w:r>
    </w:p>
    <w:p w14:paraId="2FE5ADFA" w14:textId="77777777" w:rsidR="008E37BD" w:rsidRPr="00FC449E" w:rsidRDefault="008E37BD" w:rsidP="008E37B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C449E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95022EB" w14:textId="77777777" w:rsidR="008E37BD" w:rsidRPr="00FC449E" w:rsidRDefault="008E37BD" w:rsidP="008E37B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C449E">
        <w:rPr>
          <w:rFonts w:ascii="Verdana" w:hAnsi="Verdana"/>
          <w:color w:val="A6A6A6" w:themeColor="background1" w:themeShade="A6"/>
          <w:sz w:val="18"/>
          <w:szCs w:val="18"/>
        </w:rPr>
        <w:t>1 skinless chicken breast</w:t>
      </w:r>
      <w:r w:rsidRPr="00FC449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 (if eating meat and if no cooked chicken in freezer) </w:t>
      </w:r>
    </w:p>
    <w:p w14:paraId="325855B5" w14:textId="77777777" w:rsidR="008E37BD" w:rsidRPr="00FC449E" w:rsidRDefault="008E37BD" w:rsidP="008E37B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C449E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1DCCD69" w14:textId="77777777" w:rsidR="008E37BD" w:rsidRPr="00FC449E" w:rsidRDefault="008E37BD" w:rsidP="008E37B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C449E">
        <w:rPr>
          <w:rFonts w:ascii="Verdana" w:hAnsi="Verdana"/>
          <w:color w:val="A6A6A6" w:themeColor="background1" w:themeShade="A6"/>
          <w:sz w:val="18"/>
          <w:szCs w:val="18"/>
        </w:rPr>
        <w:t>crumbled gorgonzola cheese </w:t>
      </w:r>
      <w:r w:rsidRPr="00FC449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EC0E1A8" w14:textId="77777777" w:rsidR="00DD680E" w:rsidRPr="00FC449E" w:rsidRDefault="00DD680E">
      <w:pPr>
        <w:rPr>
          <w:sz w:val="18"/>
          <w:szCs w:val="18"/>
        </w:rPr>
      </w:pPr>
    </w:p>
    <w:sectPr w:rsidR="00DD680E" w:rsidRPr="00FC449E" w:rsidSect="007932DE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BD"/>
    <w:rsid w:val="004D6818"/>
    <w:rsid w:val="007932DE"/>
    <w:rsid w:val="008E37BD"/>
    <w:rsid w:val="00DD680E"/>
    <w:rsid w:val="00F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745425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7B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E37BD"/>
    <w:rPr>
      <w:b/>
      <w:bCs/>
    </w:rPr>
  </w:style>
  <w:style w:type="character" w:styleId="Emphasis">
    <w:name w:val="Emphasis"/>
    <w:basedOn w:val="DefaultParagraphFont"/>
    <w:uiPriority w:val="20"/>
    <w:qFormat/>
    <w:rsid w:val="008E37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LETS COOK THIS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2024-01-27T19:16:00Z</dcterms:created>
  <dcterms:modified xsi:type="dcterms:W3CDTF">2024-01-27T19:16:00Z</dcterms:modified>
</cp:coreProperties>
</file>